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2B" w:rsidRDefault="00195B2B" w:rsidP="00195B2B">
      <w:pPr>
        <w:spacing w:line="168" w:lineRule="exact"/>
        <w:ind w:right="133"/>
        <w:jc w:val="right"/>
        <w:rPr>
          <w:i/>
          <w:sz w:val="15"/>
        </w:rPr>
      </w:pPr>
      <w:r>
        <w:rPr>
          <w:i/>
          <w:spacing w:val="-2"/>
          <w:sz w:val="15"/>
          <w:u w:val="single" w:color="282828"/>
        </w:rPr>
        <w:t>ANEXA</w:t>
      </w:r>
    </w:p>
    <w:p w:rsidR="00195B2B" w:rsidRDefault="00195B2B" w:rsidP="00195B2B">
      <w:pPr>
        <w:pStyle w:val="Header"/>
        <w:jc w:val="right"/>
      </w:pPr>
      <w:r w:rsidRPr="00195B2B">
        <w:t>(Anexa nr. 5 la procedur</w:t>
      </w:r>
      <w:r>
        <w:t>a</w:t>
      </w:r>
      <w:r w:rsidRPr="00195B2B">
        <w:t>)</w:t>
      </w:r>
    </w:p>
    <w:p w:rsidR="00195B2B" w:rsidRDefault="00195B2B" w:rsidP="00FC6B0D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FC6B0D" w:rsidRPr="00D008EE" w:rsidRDefault="00195B2B" w:rsidP="00FC6B0D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  <w:r w:rsidRPr="00195B2B">
        <w:rPr>
          <w:rFonts w:ascii="Verdana" w:hAnsi="Verdana"/>
          <w:b/>
          <w:sz w:val="20"/>
          <w:szCs w:val="20"/>
          <w:shd w:val="clear" w:color="auto" w:fill="FFFFFF"/>
        </w:rPr>
        <w:t>N O T I F I C A R E</w:t>
      </w:r>
    </w:p>
    <w:p w:rsidR="00990B28" w:rsidRPr="00D008EE" w:rsidRDefault="00990B28" w:rsidP="00FC6B0D">
      <w:pPr>
        <w:pStyle w:val="spar"/>
        <w:jc w:val="center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195B2B" w:rsidRPr="00195B2B" w:rsidRDefault="00195B2B" w:rsidP="00195B2B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95B2B">
        <w:rPr>
          <w:rFonts w:ascii="Verdana" w:hAnsi="Verdana"/>
          <w:sz w:val="20"/>
          <w:szCs w:val="20"/>
          <w:shd w:val="clear" w:color="auto" w:fill="FFFFFF"/>
        </w:rPr>
        <w:t>pentru racordarea la un loc de consum/loc de consum și de producere existent</w:t>
      </w:r>
    </w:p>
    <w:p w:rsidR="00195B2B" w:rsidRPr="00195B2B" w:rsidRDefault="00195B2B" w:rsidP="00195B2B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95B2B">
        <w:rPr>
          <w:rFonts w:ascii="Verdana" w:hAnsi="Verdana"/>
          <w:sz w:val="20"/>
          <w:szCs w:val="20"/>
          <w:shd w:val="clear" w:color="auto" w:fill="FFFFFF"/>
        </w:rPr>
        <w:t>a instalațiilor de producere a energiei electrice din surse regenerabile ale prosumatorilor</w:t>
      </w:r>
    </w:p>
    <w:p w:rsidR="00FC6B0D" w:rsidRPr="00D008EE" w:rsidRDefault="00195B2B" w:rsidP="00195B2B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95B2B">
        <w:rPr>
          <w:rFonts w:ascii="Verdana" w:hAnsi="Verdana"/>
          <w:sz w:val="20"/>
          <w:szCs w:val="20"/>
          <w:shd w:val="clear" w:color="auto" w:fill="FFFFFF"/>
        </w:rPr>
        <w:t>și a proiectelor demonstrative, cu putere electrică instalată inferioară sau egală cu 10,8 kW ori echivalentă pentru conexiunile diferite de conexiunile trifazice</w:t>
      </w:r>
    </w:p>
    <w:p w:rsidR="00990B28" w:rsidRPr="00D008EE" w:rsidRDefault="00990B28" w:rsidP="00FC6B0D">
      <w:pPr>
        <w:pStyle w:val="spar"/>
        <w:jc w:val="center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Loc de consum existent/Loc de consum și de producere existent prevăzut cu instalații de producere a energiei electrice ale prosumatorilor</w:t>
      </w:r>
    </w:p>
    <w:p w:rsidR="00FC6B0D" w:rsidRPr="00D008EE" w:rsidRDefault="00FC6B0D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Loc de consum existent/Loc de consum și de producere existent prevăzut cu instalații de producere a energiei electrice aferente proiectelor demonstrative</w:t>
      </w:r>
    </w:p>
    <w:p w:rsidR="00990B28" w:rsidRPr="00D008EE" w:rsidRDefault="00990B28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FC6B0D">
      <w:pPr>
        <w:pStyle w:val="spar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Utilizatorul .............................................., cu domiciliul/sediul în judeţul ........................, municipiul/oraşul/comuna/satul/sectorul ............................., codul poştal ................, str. ........................................... nr. ..........., bl. ........, sc. ....., et. ......, ap. ........., telefon/telefon mobil/fax ................/...................../......................, e-mail ..............................., cod de înregistrare fiscală ............................ /CNP ..............................., înregistrat la oficiul registrului comerţului cu nr. ........................., reprezentat prin ......................................, în calitate de ................................., contul ...............</w:t>
      </w:r>
      <w:r w:rsidR="00195B2B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........., deschis la banca ........................, sucursala ............................., reprezentat prin împuternicit/persoană fizică autorizată/reprezentant al operatorului economic atestat/furnizor de energie electrică ......................................, CNP ..........................., cu domiciliul/sediul în judeţul ..................................., municipiul/oraşul/comuna/satul/sectorul ................................, codul poştal ............., str. ................................ nr. ......., bl. ........, sc. ....., et. ......, ap. ........., telefon/telefon mobil/fax ................/............../.............., e-mail .................................., nr. /dată act autorizare ..........., emis de .........,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color w:val="auto"/>
          <w:specVanish w:val="0"/>
        </w:rPr>
        <w:t>solicit prin prezenta:</w:t>
      </w:r>
    </w:p>
    <w:p w:rsidR="00990B28" w:rsidRDefault="00990B28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195B2B" w:rsidRPr="00195B2B" w:rsidRDefault="00195B2B" w:rsidP="00195B2B">
      <w:pPr>
        <w:autoSpaceDE/>
        <w:ind w:left="225"/>
        <w:jc w:val="both"/>
        <w:rPr>
          <w:rStyle w:val="spar3"/>
          <w:rFonts w:eastAsia="Times New Roman"/>
          <w:color w:val="auto"/>
          <w:specVanish w:val="0"/>
        </w:rPr>
      </w:pPr>
      <w:r w:rsidRPr="00195B2B">
        <w:rPr>
          <w:rStyle w:val="spar3"/>
          <w:rFonts w:eastAsia="Times New Roman"/>
          <w:color w:val="auto"/>
          <w:specVanish w:val="0"/>
        </w:rPr>
        <w:t>—</w:t>
      </w:r>
      <w:r w:rsidRPr="00195B2B">
        <w:rPr>
          <w:rStyle w:val="spar3"/>
          <w:rFonts w:eastAsia="Times New Roman"/>
          <w:color w:val="auto"/>
          <w:specVanish w:val="0"/>
        </w:rPr>
        <w:tab/>
        <w:t>înlocuirea contorului existent la locul de consum cu un contor de măsurare a energiei electrice în ambele sensuri;</w:t>
      </w:r>
    </w:p>
    <w:p w:rsidR="00195B2B" w:rsidRPr="00195B2B" w:rsidRDefault="00195B2B" w:rsidP="00195B2B">
      <w:pPr>
        <w:autoSpaceDE/>
        <w:ind w:left="225"/>
        <w:jc w:val="both"/>
        <w:rPr>
          <w:rStyle w:val="spar3"/>
          <w:rFonts w:eastAsia="Times New Roman"/>
          <w:color w:val="auto"/>
          <w:specVanish w:val="0"/>
        </w:rPr>
      </w:pPr>
      <w:r w:rsidRPr="00195B2B">
        <w:rPr>
          <w:rStyle w:val="spar3"/>
          <w:rFonts w:eastAsia="Times New Roman"/>
          <w:color w:val="auto"/>
          <w:specVanish w:val="0"/>
        </w:rPr>
        <w:t>—</w:t>
      </w:r>
      <w:r w:rsidRPr="00195B2B">
        <w:rPr>
          <w:rStyle w:val="spar3"/>
          <w:rFonts w:eastAsia="Times New Roman"/>
          <w:color w:val="auto"/>
          <w:specVanish w:val="0"/>
        </w:rPr>
        <w:tab/>
        <w:t>punerea sub tensiune a instalației de producere a energiei electrice;</w:t>
      </w:r>
    </w:p>
    <w:p w:rsidR="00195B2B" w:rsidRPr="00D008EE" w:rsidRDefault="00195B2B" w:rsidP="00195B2B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195B2B">
        <w:rPr>
          <w:rStyle w:val="spar3"/>
          <w:rFonts w:eastAsia="Times New Roman"/>
          <w:color w:val="auto"/>
          <w:specVanish w:val="0"/>
        </w:rPr>
        <w:t>—</w:t>
      </w:r>
      <w:r w:rsidRPr="00195B2B">
        <w:rPr>
          <w:rStyle w:val="spar3"/>
          <w:rFonts w:eastAsia="Times New Roman"/>
          <w:color w:val="auto"/>
          <w:specVanish w:val="0"/>
        </w:rPr>
        <w:tab/>
        <w:t>încheierea contractului pentru proiectarea și execuția instalației de racordare:</w:t>
      </w:r>
    </w:p>
    <w:p w:rsidR="00FC6B0D" w:rsidRPr="00D008EE" w:rsidRDefault="00FC6B0D" w:rsidP="00FC6B0D">
      <w:pPr>
        <w:pStyle w:val="spar"/>
        <w:ind w:left="450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de către operatorul de distribuție printr-un contract de achiziție publică pentru proiectare și execuție de lucrări cu un operator economic atestat, respectând procedurile de atribuire a contractului de achiziție publică;</w:t>
      </w:r>
    </w:p>
    <w:p w:rsidR="00FC6B0D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de către operatorul de distribuție cu operatorul eœnomic atestat:</w:t>
      </w:r>
      <w:r w:rsidR="00195B2B">
        <w:rPr>
          <w:rFonts w:ascii="Verdana" w:hAnsi="Verdana"/>
          <w:sz w:val="20"/>
          <w:szCs w:val="20"/>
          <w:shd w:val="clear" w:color="auto" w:fill="FFFFFF"/>
        </w:rPr>
        <w:t>………………………………………………………..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195B2B" w:rsidRDefault="00195B2B" w:rsidP="00195B2B">
      <w:pPr>
        <w:spacing w:before="18" w:line="176" w:lineRule="exact"/>
        <w:jc w:val="right"/>
        <w:rPr>
          <w:sz w:val="16"/>
        </w:rPr>
      </w:pPr>
      <w:r>
        <w:rPr>
          <w:w w:val="90"/>
          <w:sz w:val="16"/>
        </w:rPr>
        <w:t>(Se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œmpletează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numele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operatorului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economic</w:t>
      </w:r>
      <w:r>
        <w:rPr>
          <w:spacing w:val="-5"/>
          <w:sz w:val="16"/>
        </w:rPr>
        <w:t xml:space="preserve"> </w:t>
      </w:r>
      <w:r>
        <w:rPr>
          <w:w w:val="90"/>
          <w:sz w:val="16"/>
        </w:rPr>
        <w:t>atestat,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ales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prosumator.)</w:t>
      </w:r>
    </w:p>
    <w:p w:rsidR="00195B2B" w:rsidRPr="00D008EE" w:rsidRDefault="00195B2B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Default="00FC6B0D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[] </w:t>
      </w:r>
      <w:r w:rsidR="00195B2B" w:rsidRPr="00195B2B">
        <w:rPr>
          <w:rFonts w:ascii="Verdana" w:hAnsi="Verdana"/>
          <w:sz w:val="20"/>
          <w:szCs w:val="20"/>
          <w:shd w:val="clear" w:color="auto" w:fill="FFFFFF"/>
        </w:rPr>
        <w:t>de către prosumator cu operatorul economic atestat: ...........................................</w:t>
      </w:r>
      <w:r w:rsidR="00195B2B">
        <w:rPr>
          <w:rFonts w:ascii="Verdana" w:hAnsi="Verdana"/>
          <w:sz w:val="20"/>
          <w:szCs w:val="20"/>
          <w:shd w:val="clear" w:color="auto" w:fill="FFFFFF"/>
        </w:rPr>
        <w:t>.......................;</w:t>
      </w:r>
    </w:p>
    <w:p w:rsidR="00195B2B" w:rsidRDefault="00195B2B" w:rsidP="00195B2B">
      <w:pPr>
        <w:spacing w:before="14"/>
        <w:jc w:val="right"/>
        <w:rPr>
          <w:sz w:val="16"/>
        </w:rPr>
      </w:pPr>
      <w:r>
        <w:rPr>
          <w:w w:val="90"/>
          <w:sz w:val="16"/>
        </w:rPr>
        <w:t>(Se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œmpletează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numele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operatorului</w:t>
      </w:r>
      <w:r>
        <w:rPr>
          <w:spacing w:val="6"/>
          <w:sz w:val="16"/>
        </w:rPr>
        <w:t xml:space="preserve"> </w:t>
      </w:r>
      <w:r>
        <w:rPr>
          <w:w w:val="90"/>
          <w:sz w:val="16"/>
        </w:rPr>
        <w:t>eœnomic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atestat,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desemnat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spacing w:val="-2"/>
          <w:w w:val="90"/>
          <w:sz w:val="16"/>
        </w:rPr>
        <w:t>prosumator.)</w:t>
      </w:r>
    </w:p>
    <w:p w:rsidR="00195B2B" w:rsidRDefault="00195B2B" w:rsidP="00FC6B0D">
      <w:pPr>
        <w:pStyle w:val="spar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FC6B0D" w:rsidRPr="00D008EE" w:rsidRDefault="00FC6B0D" w:rsidP="00FC6B0D">
      <w:pPr>
        <w:autoSpaceDE/>
        <w:jc w:val="both"/>
        <w:rPr>
          <w:rStyle w:val="spctbdy"/>
          <w:rFonts w:eastAsia="Times New Roman"/>
          <w:color w:val="auto"/>
        </w:rPr>
      </w:pPr>
      <w:r w:rsidRPr="00D008EE">
        <w:rPr>
          <w:rStyle w:val="spctttl1"/>
          <w:rFonts w:eastAsia="Times New Roman"/>
          <w:color w:val="auto"/>
        </w:rPr>
        <w:t>1.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>Date tehnice şi energetice pentru locul de consum</w:t>
      </w:r>
      <w:r w:rsidRPr="00D008EE">
        <w:rPr>
          <w:rStyle w:val="spctbdy"/>
          <w:rFonts w:eastAsia="Times New Roman"/>
          <w:color w:val="auto"/>
        </w:rPr>
        <w:t>:</w:t>
      </w:r>
    </w:p>
    <w:p w:rsidR="00FC6B0D" w:rsidRPr="00D008EE" w:rsidRDefault="00195B2B" w:rsidP="00195B2B">
      <w:pPr>
        <w:autoSpaceDE/>
        <w:jc w:val="both"/>
        <w:rPr>
          <w:rStyle w:val="spar3"/>
          <w:color w:val="auto"/>
        </w:rPr>
      </w:pPr>
      <w:r>
        <w:rPr>
          <w:rStyle w:val="spctttl1"/>
          <w:rFonts w:eastAsia="Times New Roman"/>
          <w:color w:val="auto"/>
        </w:rPr>
        <w:t xml:space="preserve">      </w:t>
      </w:r>
      <w:r w:rsidR="00FC6B0D" w:rsidRPr="00D008EE">
        <w:rPr>
          <w:rStyle w:val="spctttl1"/>
          <w:rFonts w:eastAsia="Times New Roman"/>
          <w:color w:val="auto"/>
        </w:rPr>
        <w:t>1.1.</w:t>
      </w:r>
      <w:r w:rsidR="00FC6B0D"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FC6B0D" w:rsidRPr="00D008EE">
        <w:rPr>
          <w:rStyle w:val="spctbdy"/>
          <w:rFonts w:eastAsia="Times New Roman"/>
          <w:b/>
          <w:color w:val="auto"/>
        </w:rPr>
        <w:t>Puterea aprobată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1275"/>
        <w:gridCol w:w="407"/>
      </w:tblGrid>
      <w:tr w:rsidR="00D008EE" w:rsidRPr="00D008EE" w:rsidTr="00195B2B"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</w:pPr>
            <w:r w:rsidRPr="00D008EE">
              <w:rPr>
                <w:rFonts w:eastAsia="Times New Roman"/>
                <w:sz w:val="20"/>
                <w:szCs w:val="20"/>
              </w:rPr>
              <w:t>Puterea maximă simultan absorbită din reţea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CB7B67" w:rsidRPr="00D008EE" w:rsidTr="00195B2B"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Puterea maximă simultan absorbită din reţea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kVA</w:t>
            </w:r>
          </w:p>
        </w:tc>
      </w:tr>
    </w:tbl>
    <w:p w:rsidR="00CB7B67" w:rsidRPr="00D008EE" w:rsidRDefault="00CB7B67" w:rsidP="00FC6B0D">
      <w:pPr>
        <w:autoSpaceDE/>
        <w:jc w:val="both"/>
        <w:rPr>
          <w:rStyle w:val="spctttl1"/>
          <w:rFonts w:eastAsia="Times New Roman"/>
          <w:color w:val="auto"/>
        </w:rPr>
      </w:pPr>
    </w:p>
    <w:p w:rsidR="00FC6B0D" w:rsidRPr="00D008EE" w:rsidRDefault="00FC6B0D" w:rsidP="00195B2B">
      <w:pPr>
        <w:autoSpaceDE/>
        <w:ind w:firstLine="495"/>
        <w:jc w:val="both"/>
      </w:pPr>
      <w:r w:rsidRPr="00D008EE">
        <w:rPr>
          <w:rStyle w:val="spctttl1"/>
          <w:rFonts w:eastAsia="Times New Roman"/>
          <w:color w:val="auto"/>
        </w:rPr>
        <w:t>1.2.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>Tipul de racord solicitat</w:t>
      </w:r>
      <w:r w:rsidRPr="00D008EE">
        <w:rPr>
          <w:rStyle w:val="spctbdy"/>
          <w:rFonts w:eastAsia="Times New Roman"/>
          <w:color w:val="auto"/>
        </w:rPr>
        <w:t xml:space="preserve">: </w:t>
      </w:r>
      <w:r w:rsidRPr="00D008EE">
        <w:rPr>
          <w:rStyle w:val="spctbdy"/>
          <w:rFonts w:eastAsia="Times New Roman"/>
          <w:color w:val="auto"/>
        </w:rPr>
        <w:sym w:font="Verdana" w:char="F0A8"/>
      </w:r>
      <w:r w:rsidRPr="00D008EE">
        <w:rPr>
          <w:rStyle w:val="spctbdy"/>
          <w:rFonts w:eastAsia="Times New Roman"/>
          <w:color w:val="auto"/>
        </w:rPr>
        <w:t xml:space="preserve"> monofazat </w:t>
      </w:r>
      <w:r w:rsidRPr="00D008EE">
        <w:rPr>
          <w:rStyle w:val="spctbdy"/>
          <w:rFonts w:eastAsia="Times New Roman"/>
          <w:color w:val="auto"/>
        </w:rPr>
        <w:sym w:font="Verdana" w:char="F0A8"/>
      </w:r>
      <w:r w:rsidRPr="00D008EE">
        <w:rPr>
          <w:rStyle w:val="spctbdy"/>
          <w:rFonts w:eastAsia="Times New Roman"/>
          <w:color w:val="auto"/>
        </w:rPr>
        <w:t xml:space="preserve"> trifazat</w:t>
      </w:r>
    </w:p>
    <w:p w:rsidR="00CB7B67" w:rsidRPr="00D008EE" w:rsidRDefault="00CB7B67" w:rsidP="00FC6B0D">
      <w:pPr>
        <w:autoSpaceDE/>
        <w:ind w:left="225"/>
        <w:jc w:val="both"/>
        <w:rPr>
          <w:rStyle w:val="spctttl1"/>
          <w:rFonts w:eastAsia="Times New Roman"/>
          <w:color w:val="auto"/>
        </w:rPr>
      </w:pPr>
    </w:p>
    <w:p w:rsidR="00FC6B0D" w:rsidRPr="00D008EE" w:rsidRDefault="00FC6B0D" w:rsidP="00195B2B">
      <w:pPr>
        <w:autoSpaceDE/>
        <w:ind w:firstLine="495"/>
        <w:jc w:val="both"/>
        <w:rPr>
          <w:rStyle w:val="spar3"/>
          <w:color w:val="auto"/>
        </w:rPr>
      </w:pPr>
      <w:r w:rsidRPr="00D008EE">
        <w:rPr>
          <w:rStyle w:val="spctttl1"/>
          <w:rFonts w:eastAsia="Times New Roman"/>
          <w:color w:val="auto"/>
        </w:rPr>
        <w:t>1.3.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>Lista receptoarelor</w:t>
      </w:r>
      <w:r w:rsidRPr="00D008EE">
        <w:rPr>
          <w:rStyle w:val="spctbdy"/>
          <w:rFonts w:eastAsia="Times New Roman"/>
          <w:color w:val="auto"/>
        </w:rPr>
        <w:t>, cu precizarea puterii şi a tensiunii nominale (acolo unde este cazul se va indica şi regimul generat de acestea: cu şocuri, deformat, cu sarcini dezechilibrate etc.)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285"/>
        <w:gridCol w:w="3260"/>
        <w:gridCol w:w="3260"/>
      </w:tblGrid>
      <w:tr w:rsidR="00D008EE" w:rsidRPr="00D008EE" w:rsidTr="00195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lastRenderedPageBreak/>
              <w:t>Nr. crt.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Denumire receptoare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Puterea instalată Pi</w:t>
            </w:r>
          </w:p>
          <w:p w:rsidR="00FC6B0D" w:rsidRPr="00D008EE" w:rsidRDefault="00FC6B0D" w:rsidP="00A05847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Observaţii (caracteristicile, regim de funcţionare)</w:t>
            </w:r>
          </w:p>
        </w:tc>
      </w:tr>
      <w:tr w:rsidR="00D008EE" w:rsidRPr="00D008EE" w:rsidTr="00195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008EE" w:rsidRPr="00D008EE" w:rsidTr="00195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08EE" w:rsidRPr="00D008EE" w:rsidTr="00195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08EE" w:rsidRPr="00D008EE" w:rsidTr="00195B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A1F2A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6B0D" w:rsidRPr="00D008EE" w:rsidTr="00195B2B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Total Pi (kW)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B7B67" w:rsidRPr="00D008EE" w:rsidRDefault="00CB7B67" w:rsidP="00FC6B0D">
      <w:pPr>
        <w:autoSpaceDE/>
        <w:jc w:val="both"/>
        <w:rPr>
          <w:rStyle w:val="spctttl1"/>
          <w:rFonts w:eastAsia="Times New Roman"/>
          <w:color w:val="auto"/>
        </w:rPr>
      </w:pPr>
    </w:p>
    <w:p w:rsidR="00FC6B0D" w:rsidRPr="00D008EE" w:rsidRDefault="00FC6B0D" w:rsidP="00FC6B0D">
      <w:pPr>
        <w:autoSpaceDE/>
        <w:jc w:val="both"/>
        <w:rPr>
          <w:rStyle w:val="spctbdy"/>
          <w:color w:val="auto"/>
        </w:rPr>
      </w:pPr>
      <w:r w:rsidRPr="00D008EE">
        <w:rPr>
          <w:rStyle w:val="spctttl1"/>
          <w:rFonts w:eastAsia="Times New Roman"/>
          <w:color w:val="auto"/>
        </w:rPr>
        <w:t>2.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>Date tehnice şi energetice pentru locul de producere: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color w:val="auto"/>
        </w:rPr>
      </w:pPr>
      <w:r w:rsidRPr="00D008EE">
        <w:rPr>
          <w:rStyle w:val="spctttl1"/>
          <w:rFonts w:eastAsia="Times New Roman"/>
          <w:color w:val="auto"/>
        </w:rPr>
        <w:t>2.1.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>Puterea aprobată</w:t>
      </w:r>
      <w:r w:rsidR="00CB7B67" w:rsidRPr="00D008EE">
        <w:rPr>
          <w:rStyle w:val="spctbdy"/>
          <w:rFonts w:eastAsia="Times New Roman"/>
          <w:b/>
          <w:color w:val="auto"/>
        </w:rPr>
        <w:t>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1559"/>
        <w:gridCol w:w="407"/>
      </w:tblGrid>
      <w:tr w:rsidR="00D008EE" w:rsidRPr="00D008EE" w:rsidTr="00153FE9"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</w:pPr>
            <w:r w:rsidRPr="00D008EE">
              <w:rPr>
                <w:rFonts w:eastAsia="Times New Roman"/>
                <w:sz w:val="20"/>
                <w:szCs w:val="20"/>
              </w:rPr>
              <w:t xml:space="preserve">Puterea maximă simultan evacuată în reţea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CB7B67" w:rsidRPr="00D008EE" w:rsidTr="00153FE9"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Puterea maximă simultan evacuată în reţea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67" w:rsidRPr="00D008EE" w:rsidRDefault="00CB7B67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kVA</w:t>
            </w:r>
          </w:p>
        </w:tc>
      </w:tr>
    </w:tbl>
    <w:p w:rsidR="00CB7B67" w:rsidRPr="00D008EE" w:rsidRDefault="00CB7B67" w:rsidP="00FC6B0D">
      <w:pPr>
        <w:autoSpaceDE/>
        <w:ind w:left="450"/>
        <w:jc w:val="both"/>
        <w:rPr>
          <w:rStyle w:val="spctttl1"/>
          <w:rFonts w:eastAsia="Times New Roman"/>
          <w:color w:val="auto"/>
        </w:rPr>
      </w:pPr>
    </w:p>
    <w:p w:rsidR="004C2B36" w:rsidRPr="00D008EE" w:rsidRDefault="00FC6B0D" w:rsidP="00CB7B67">
      <w:pPr>
        <w:autoSpaceDE/>
        <w:ind w:left="225"/>
        <w:jc w:val="both"/>
        <w:rPr>
          <w:rStyle w:val="spctttl1"/>
          <w:color w:val="auto"/>
        </w:rPr>
      </w:pPr>
      <w:r w:rsidRPr="00D008EE">
        <w:rPr>
          <w:rStyle w:val="spctttl1"/>
          <w:rFonts w:eastAsia="Times New Roman"/>
          <w:color w:val="auto"/>
        </w:rPr>
        <w:t>2.2.</w:t>
      </w:r>
      <w:r w:rsidRPr="00D008EE">
        <w:rPr>
          <w:rStyle w:val="spctttl1"/>
          <w:color w:val="auto"/>
        </w:rPr>
        <w:t xml:space="preserve"> Date tehnice şi energetice aferente instalaţiei de producere a energiei electrice</w:t>
      </w:r>
      <w:r w:rsidR="004C2B36" w:rsidRPr="00D008EE">
        <w:rPr>
          <w:rStyle w:val="spctttl1"/>
          <w:color w:val="auto"/>
        </w:rPr>
        <w:t>:</w:t>
      </w:r>
    </w:p>
    <w:p w:rsidR="00FC6B0D" w:rsidRPr="00D008EE" w:rsidRDefault="00FC6B0D" w:rsidP="00CB7B67">
      <w:pPr>
        <w:autoSpaceDE/>
        <w:ind w:left="225"/>
        <w:jc w:val="both"/>
        <w:rPr>
          <w:rStyle w:val="spctttl1"/>
          <w:rFonts w:eastAsia="Times New Roman"/>
          <w:color w:val="auto"/>
          <w:specVanish/>
        </w:rPr>
      </w:pPr>
      <w:r w:rsidRPr="00D008EE">
        <w:rPr>
          <w:rStyle w:val="spctttl1"/>
          <w:color w:val="auto"/>
        </w:rPr>
        <w:t>Generatoare asincrone şi sincrone: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27"/>
        <w:gridCol w:w="592"/>
        <w:gridCol w:w="572"/>
        <w:gridCol w:w="574"/>
        <w:gridCol w:w="575"/>
        <w:gridCol w:w="828"/>
        <w:gridCol w:w="842"/>
        <w:gridCol w:w="646"/>
        <w:gridCol w:w="989"/>
        <w:gridCol w:w="989"/>
        <w:gridCol w:w="720"/>
        <w:gridCol w:w="674"/>
        <w:gridCol w:w="554"/>
        <w:gridCol w:w="1033"/>
      </w:tblGrid>
      <w:tr w:rsidR="00D008EE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Nr. crt.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Nr. UG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(As, S)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 UG (T, H, E)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4C2B36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U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(V)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Un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(V)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Pn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(kW)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Sn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UG (kVA)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total (kW)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Pmax produsă de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Pmin produsă de UG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Qmax</w:t>
            </w:r>
          </w:p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(kVAr)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Qmin</w:t>
            </w:r>
          </w:p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(kVAr)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</w:pPr>
            <w:r w:rsidRPr="00D008EE">
              <w:t>Sevac</w:t>
            </w:r>
          </w:p>
          <w:p w:rsidR="00FC6B0D" w:rsidRPr="00D008EE" w:rsidRDefault="00FC6B0D" w:rsidP="004C2B36">
            <w:pPr>
              <w:autoSpaceDE/>
              <w:jc w:val="center"/>
            </w:pPr>
            <w:r w:rsidRPr="00D008EE">
              <w:t>(kVA)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</w:p>
        </w:tc>
      </w:tr>
      <w:tr w:rsidR="00D008EE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153FE9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3FE9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53FE9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4C2B36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008EE" w:rsidRPr="00D008EE" w:rsidTr="00153FE9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6B0D" w:rsidRPr="00D008EE" w:rsidTr="00153FE9">
        <w:tc>
          <w:tcPr>
            <w:tcW w:w="49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b/>
          <w:color w:val="auto"/>
          <w:specVanish w:val="0"/>
        </w:rPr>
        <w:t>Mijloace de compensare a energiei reactive</w:t>
      </w:r>
      <w:r w:rsidRPr="00D008EE">
        <w:rPr>
          <w:rStyle w:val="spar3"/>
          <w:rFonts w:eastAsia="Times New Roman"/>
          <w:color w:val="auto"/>
          <w:specVanish w:val="0"/>
        </w:rPr>
        <w:t>:</w:t>
      </w:r>
    </w:p>
    <w:p w:rsidR="00ED133B" w:rsidRPr="00D008EE" w:rsidRDefault="00ED133B" w:rsidP="00ED133B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ED133B" w:rsidRPr="00D008EE" w:rsidRDefault="00ED133B" w:rsidP="00ED133B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DA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61"/>
        <w:gridCol w:w="1029"/>
        <w:gridCol w:w="1278"/>
        <w:gridCol w:w="1335"/>
        <w:gridCol w:w="1425"/>
        <w:gridCol w:w="1033"/>
      </w:tblGrid>
      <w:tr w:rsidR="00D008EE" w:rsidRPr="00D008EE" w:rsidTr="00153FE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Tip echipament de compensare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Qn (kVAr)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Qmin (kVAr)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Qmax (kVAr)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 xml:space="preserve">Nr. </w:t>
            </w:r>
            <w:r w:rsidR="007D4F29" w:rsidRPr="00D008EE">
              <w:rPr>
                <w:sz w:val="20"/>
                <w:szCs w:val="20"/>
              </w:rPr>
              <w:t>T</w:t>
            </w:r>
            <w:r w:rsidRPr="00D008EE">
              <w:rPr>
                <w:sz w:val="20"/>
                <w:szCs w:val="20"/>
              </w:rPr>
              <w:t>repte</w:t>
            </w:r>
            <w:r w:rsidR="007D4F29">
              <w:rPr>
                <w:sz w:val="20"/>
                <w:szCs w:val="20"/>
              </w:rPr>
              <w:t>**</w:t>
            </w:r>
            <w:r w:rsidRPr="00D008E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Observaţii</w:t>
            </w:r>
          </w:p>
        </w:tc>
      </w:tr>
      <w:tr w:rsidR="00D008EE" w:rsidRPr="00D008EE" w:rsidTr="00153FE9">
        <w:trPr>
          <w:trHeight w:val="4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  <w:r w:rsidRPr="00D008EE">
              <w:rPr>
                <w:sz w:val="20"/>
                <w:szCs w:val="20"/>
              </w:rPr>
              <w:t>7</w:t>
            </w:r>
          </w:p>
        </w:tc>
      </w:tr>
      <w:tr w:rsidR="00D008EE" w:rsidRPr="00D008EE" w:rsidTr="00153FE9">
        <w:trPr>
          <w:trHeight w:val="4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145" w:rsidRPr="00D008EE" w:rsidRDefault="00DE1145" w:rsidP="00A72C25">
            <w:pPr>
              <w:pStyle w:val="spar4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008EE" w:rsidRPr="00D008EE" w:rsidTr="00153FE9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45" w:rsidRPr="00D008EE" w:rsidRDefault="00DE1145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FE9" w:rsidRPr="00D008EE" w:rsidTr="00153FE9">
        <w:trPr>
          <w:trHeight w:val="26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C6B0D" w:rsidRPr="00D008EE" w:rsidRDefault="007D4F29" w:rsidP="00FC6B0D">
      <w:pPr>
        <w:pStyle w:val="spar"/>
        <w:ind w:left="450"/>
        <w:jc w:val="both"/>
      </w:pPr>
      <w:r>
        <w:rPr>
          <w:rFonts w:ascii="Verdana" w:hAnsi="Verdana"/>
          <w:sz w:val="20"/>
          <w:szCs w:val="20"/>
          <w:shd w:val="clear" w:color="auto" w:fill="FFFFFF"/>
        </w:rPr>
        <w:t>**</w:t>
      </w:r>
      <w:r w:rsidR="00FC6B0D" w:rsidRPr="00D008EE">
        <w:rPr>
          <w:rFonts w:ascii="Verdana" w:hAnsi="Verdana"/>
          <w:sz w:val="20"/>
          <w:szCs w:val="20"/>
          <w:shd w:val="clear" w:color="auto" w:fill="FFFFFF"/>
        </w:rPr>
        <w:t>* Se completează dacă tipul de echipament de compensare utilizat are reglaj în trepte.</w:t>
      </w: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FC6B0D" w:rsidRPr="00D008EE" w:rsidRDefault="00FC6B0D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b/>
          <w:color w:val="auto"/>
          <w:specVanish w:val="0"/>
        </w:rPr>
        <w:t>Module generatoare de tip fotovo</w:t>
      </w:r>
      <w:bookmarkStart w:id="0" w:name="_GoBack"/>
      <w:bookmarkEnd w:id="0"/>
      <w:r w:rsidRPr="00D008EE">
        <w:rPr>
          <w:rStyle w:val="spar3"/>
          <w:rFonts w:eastAsia="Times New Roman"/>
          <w:b/>
          <w:color w:val="auto"/>
          <w:specVanish w:val="0"/>
        </w:rPr>
        <w:t>ltaic</w:t>
      </w:r>
      <w:r w:rsidRPr="00D008EE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954"/>
        <w:gridCol w:w="811"/>
        <w:gridCol w:w="1306"/>
        <w:gridCol w:w="1694"/>
        <w:gridCol w:w="2138"/>
        <w:gridCol w:w="2358"/>
        <w:gridCol w:w="1033"/>
      </w:tblGrid>
      <w:tr w:rsidR="00D008E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Nr. panouri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 panou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panou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total panouri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Pmax debitat de panouri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total panouri pe 1 invertor (c.c.)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</w:p>
        </w:tc>
      </w:tr>
      <w:tr w:rsidR="00D008E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008EE" w:rsidRPr="00D008EE" w:rsidTr="00153FE9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7026" w:rsidRPr="00D008EE" w:rsidTr="00153FE9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6" w:rsidRPr="00D008EE" w:rsidRDefault="002A7026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FE9" w:rsidRPr="00D008EE" w:rsidTr="00153FE9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153FE9" w:rsidRDefault="00153FE9" w:rsidP="00FC6B0D">
      <w:pPr>
        <w:autoSpaceDE/>
        <w:ind w:left="450"/>
        <w:jc w:val="both"/>
        <w:rPr>
          <w:rStyle w:val="spar3"/>
          <w:rFonts w:eastAsia="Times New Roman"/>
          <w:b/>
          <w:color w:val="auto"/>
        </w:rPr>
      </w:pPr>
    </w:p>
    <w:p w:rsidR="00FC6B0D" w:rsidRPr="00D008EE" w:rsidRDefault="00FC6B0D" w:rsidP="00FC6B0D">
      <w:pPr>
        <w:autoSpaceDE/>
        <w:ind w:left="450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b/>
          <w:color w:val="auto"/>
          <w:specVanish w:val="0"/>
        </w:rPr>
        <w:lastRenderedPageBreak/>
        <w:t>Invertoare</w:t>
      </w:r>
      <w:r w:rsidRPr="00D008EE">
        <w:rPr>
          <w:rStyle w:val="spar3"/>
          <w:rFonts w:eastAsia="Times New Roman"/>
          <w:color w:val="auto"/>
          <w:specVanish w:val="0"/>
        </w:rPr>
        <w:t>: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155"/>
        <w:gridCol w:w="1468"/>
        <w:gridCol w:w="1086"/>
        <w:gridCol w:w="1223"/>
        <w:gridCol w:w="1782"/>
        <w:gridCol w:w="2616"/>
        <w:gridCol w:w="1033"/>
      </w:tblGrid>
      <w:tr w:rsidR="00D008E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Nr. invertoare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Tipul invertoarelor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385DF5" w:rsidRDefault="00FC6B0D" w:rsidP="00385DF5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385DF5">
              <w:rPr>
                <w:rFonts w:eastAsia="Times New Roman"/>
                <w:sz w:val="20"/>
                <w:szCs w:val="20"/>
              </w:rPr>
              <w:t>Un invertor (c.a.)</w:t>
            </w:r>
          </w:p>
          <w:p w:rsidR="00FC6B0D" w:rsidRPr="00D008EE" w:rsidRDefault="00FC6B0D" w:rsidP="00385DF5">
            <w:pPr>
              <w:autoSpaceDE/>
              <w:jc w:val="center"/>
            </w:pPr>
            <w:r w:rsidRPr="00385DF5">
              <w:rPr>
                <w:rFonts w:eastAsia="Times New Roman"/>
                <w:sz w:val="20"/>
                <w:szCs w:val="20"/>
              </w:rPr>
              <w:t>(V)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Pi invertor (c.a.)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Pmax invertor evacuată în reţea (c.a.)</w:t>
            </w:r>
          </w:p>
          <w:p w:rsidR="00FC6B0D" w:rsidRPr="00D008EE" w:rsidRDefault="00FC6B0D" w:rsidP="00A05847">
            <w:pPr>
              <w:autoSpaceDE/>
              <w:jc w:val="center"/>
            </w:pPr>
            <w:r w:rsidRPr="00D008EE">
              <w:rPr>
                <w:rFonts w:eastAsia="Times New Roman"/>
                <w:sz w:val="20"/>
                <w:szCs w:val="20"/>
              </w:rPr>
              <w:t>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Pmax centrală formată din module generatoare (c.a.) (kW)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A05847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Observaţii</w:t>
            </w:r>
          </w:p>
        </w:tc>
      </w:tr>
      <w:tr w:rsidR="00D008E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E438F0">
            <w:pPr>
              <w:autoSpaceDE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D008E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270E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70E" w:rsidRPr="00D008EE" w:rsidRDefault="00D0270E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FE9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FE9" w:rsidRPr="00D008EE" w:rsidTr="00153F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3FE9" w:rsidRPr="00D008EE" w:rsidRDefault="00153FE9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6B0D" w:rsidRPr="00D008EE" w:rsidTr="00153FE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B0D" w:rsidRPr="00D008EE" w:rsidRDefault="00FC6B0D" w:rsidP="00F40241">
            <w:pPr>
              <w:autoSpaceDE/>
              <w:autoSpaceDN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C6B0D" w:rsidRPr="00153FE9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  <w:sz w:val="16"/>
        </w:rPr>
      </w:pPr>
      <w:r w:rsidRPr="00153FE9">
        <w:rPr>
          <w:rStyle w:val="spar3"/>
          <w:rFonts w:eastAsia="Times New Roman"/>
          <w:color w:val="auto"/>
          <w:sz w:val="16"/>
          <w:specVanish w:val="0"/>
        </w:rPr>
        <w:t xml:space="preserve">NOTĂ: </w:t>
      </w:r>
    </w:p>
    <w:p w:rsidR="00FC6B0D" w:rsidRPr="00153FE9" w:rsidRDefault="00FC6B0D" w:rsidP="00FC6B0D">
      <w:pPr>
        <w:pStyle w:val="spar"/>
        <w:ind w:left="450"/>
        <w:jc w:val="both"/>
        <w:rPr>
          <w:sz w:val="20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 xml:space="preserve">U.G. = unitate generatoare; panou = panou fotovoltaic; As - asincron; S - sincron; T - termo; H - hidro; E - eolian; 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 xml:space="preserve">Qn - putere reactivă nominală; Qmax = putere reactivă maximă; Qmin = putere reactivă minimă; 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 xml:space="preserve">c.c. = curent continuu; c.a. = curent alternativ; 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 xml:space="preserve">Pn = putere activă nominală; Pi = putere activă instalată; Pmax = putere activă maximă; Pmin = putere activă minimă; Sn = putere aparentă nominală; 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 xml:space="preserve">Un = tensiune nominală la borne; 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>U = tensiunea în punctul de racordare;</w:t>
      </w:r>
    </w:p>
    <w:p w:rsidR="00FC6B0D" w:rsidRPr="00153FE9" w:rsidRDefault="00FC6B0D" w:rsidP="00FC6B0D">
      <w:pPr>
        <w:pStyle w:val="spar"/>
        <w:ind w:left="450"/>
        <w:jc w:val="both"/>
        <w:rPr>
          <w:rFonts w:ascii="Verdana" w:hAnsi="Verdana"/>
          <w:sz w:val="16"/>
          <w:szCs w:val="20"/>
          <w:shd w:val="clear" w:color="auto" w:fill="FFFFFF"/>
        </w:rPr>
      </w:pPr>
      <w:r w:rsidRPr="00153FE9">
        <w:rPr>
          <w:rFonts w:ascii="Verdana" w:hAnsi="Verdana"/>
          <w:sz w:val="16"/>
          <w:szCs w:val="20"/>
          <w:shd w:val="clear" w:color="auto" w:fill="FFFFFF"/>
        </w:rPr>
        <w:t>Sevac = puterea aparentă aprobată pentru evacuare în reţea.</w:t>
      </w: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ctttl1"/>
          <w:rFonts w:eastAsia="Times New Roman"/>
          <w:color w:val="auto"/>
        </w:rPr>
        <w:t>2.3.</w:t>
      </w:r>
      <w:r w:rsidRPr="00D008EE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Pr="00D008EE">
        <w:rPr>
          <w:rStyle w:val="spctbdy"/>
          <w:rFonts w:eastAsia="Times New Roman"/>
          <w:b/>
          <w:color w:val="auto"/>
        </w:rPr>
        <w:t xml:space="preserve">Serviciile interne ale instalaţiei de </w:t>
      </w:r>
      <w:r w:rsidR="00FA5D8B" w:rsidRPr="00D008EE">
        <w:rPr>
          <w:rStyle w:val="spctbdy"/>
          <w:rFonts w:eastAsia="Times New Roman"/>
          <w:b/>
          <w:color w:val="auto"/>
        </w:rPr>
        <w:t>producere</w:t>
      </w:r>
      <w:r w:rsidR="00FA5D8B" w:rsidRPr="00D008EE">
        <w:rPr>
          <w:rStyle w:val="spctbdy"/>
          <w:rFonts w:eastAsia="Times New Roman"/>
          <w:color w:val="auto"/>
        </w:rPr>
        <w:t>: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723"/>
        <w:gridCol w:w="425"/>
      </w:tblGrid>
      <w:tr w:rsidR="00D008EE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</w:pPr>
            <w:r w:rsidRPr="00D008EE">
              <w:rPr>
                <w:rFonts w:eastAsia="Times New Roman"/>
                <w:sz w:val="20"/>
                <w:szCs w:val="20"/>
              </w:rPr>
              <w:t>Pi servicii interne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  <w:tr w:rsidR="00FA5D8B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Puterea maximă simultan absorbită servicii interne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8B" w:rsidRPr="00D008EE" w:rsidRDefault="00FA5D8B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kW</w:t>
            </w:r>
          </w:p>
        </w:tc>
      </w:tr>
    </w:tbl>
    <w:p w:rsidR="00FA5D8B" w:rsidRPr="00D008EE" w:rsidRDefault="00FA5D8B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</w:p>
    <w:p w:rsidR="00FC6B0D" w:rsidRPr="00D008EE" w:rsidRDefault="00FC6B0D" w:rsidP="00FC6B0D">
      <w:pPr>
        <w:autoSpaceDE/>
        <w:ind w:left="225"/>
        <w:jc w:val="both"/>
        <w:rPr>
          <w:rStyle w:val="spar3"/>
          <w:rFonts w:eastAsia="Times New Roman"/>
          <w:color w:val="auto"/>
        </w:rPr>
      </w:pPr>
      <w:r w:rsidRPr="00D008EE">
        <w:rPr>
          <w:rStyle w:val="spar3"/>
          <w:rFonts w:eastAsia="Times New Roman"/>
          <w:color w:val="auto"/>
          <w:specVanish w:val="0"/>
        </w:rPr>
        <w:t>Anexez prezentei următoarele documente:</w:t>
      </w:r>
    </w:p>
    <w:p w:rsidR="00FC6B0D" w:rsidRPr="00D008EE" w:rsidRDefault="00FC6B0D" w:rsidP="00FC6B0D">
      <w:pPr>
        <w:autoSpaceDE/>
        <w:ind w:left="225"/>
        <w:jc w:val="both"/>
      </w:pPr>
      <w:r w:rsidRPr="00D008EE">
        <w:rPr>
          <w:rStyle w:val="slitttl1"/>
          <w:rFonts w:eastAsia="Times New Roman"/>
          <w:color w:val="auto"/>
          <w:specVanish w:val="0"/>
        </w:rPr>
        <w:t>a)</w:t>
      </w:r>
      <w:r w:rsidRPr="00D008EE">
        <w:rPr>
          <w:rStyle w:val="slitbdy"/>
          <w:rFonts w:eastAsia="Times New Roman"/>
          <w:color w:val="auto"/>
        </w:rPr>
        <w:t>copia actului de identitate, a certificatului de înregistrare la registrul comerţului sau alte autorizaţii legale de funcţionare emise de autorităţile competente, după caz;</w:t>
      </w:r>
    </w:p>
    <w:p w:rsidR="00FC6B0D" w:rsidRPr="00D008EE" w:rsidRDefault="00FC6B0D" w:rsidP="00FC6B0D">
      <w:pPr>
        <w:autoSpaceDE/>
        <w:ind w:left="225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D008EE">
        <w:rPr>
          <w:rStyle w:val="slitttl1"/>
          <w:rFonts w:eastAsia="Times New Roman"/>
          <w:color w:val="auto"/>
          <w:specVanish w:val="0"/>
        </w:rPr>
        <w:t>b)</w:t>
      </w:r>
      <w:r w:rsidRPr="00D008EE">
        <w:rPr>
          <w:rStyle w:val="slitbdy"/>
          <w:rFonts w:eastAsia="Times New Roman"/>
          <w:color w:val="auto"/>
        </w:rPr>
        <w:t>certificatul constatator (doar în cazul prosumatorului persoană juridică), în copie, emis de oficiul registrului comerţului, cu informaţii complete care să reflecte situaţia la zi a solicitantului, prin care se dovedeşte că persoana juridică nu desfăşoară ca activitate principală producerea de energie electrică;</w:t>
      </w:r>
    </w:p>
    <w:p w:rsidR="00FC6B0D" w:rsidRPr="00D008EE" w:rsidRDefault="00FC6B0D" w:rsidP="00153FE9">
      <w:pPr>
        <w:pStyle w:val="spar"/>
        <w:ind w:left="450"/>
        <w:jc w:val="both"/>
        <w:rPr>
          <w:rStyle w:val="spar3"/>
          <w:color w:val="auto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D008EE">
        <w:rPr>
          <w:rStyle w:val="spar3"/>
          <w:color w:val="auto"/>
          <w:specVanish w:val="0"/>
        </w:rPr>
        <w:t>În sprijinul solicitării mele, transmit următoarele informaţii privind:</w:t>
      </w:r>
    </w:p>
    <w:p w:rsidR="00FC6B0D" w:rsidRPr="00D008EE" w:rsidRDefault="00FC6B0D" w:rsidP="00FC6B0D">
      <w:pPr>
        <w:autoSpaceDE/>
        <w:ind w:left="450"/>
        <w:jc w:val="both"/>
        <w:rPr>
          <w:rStyle w:val="slitbdy"/>
          <w:color w:val="auto"/>
        </w:rPr>
      </w:pPr>
      <w:r w:rsidRPr="00D008EE">
        <w:rPr>
          <w:rStyle w:val="slitttl1"/>
          <w:rFonts w:eastAsia="Times New Roman"/>
          <w:color w:val="auto"/>
          <w:specVanish w:val="0"/>
        </w:rPr>
        <w:t>a)</w:t>
      </w:r>
      <w:r w:rsidRPr="00D008EE">
        <w:rPr>
          <w:rStyle w:val="slitbdy"/>
          <w:rFonts w:eastAsia="Times New Roman"/>
          <w:color w:val="auto"/>
        </w:rPr>
        <w:t>deţinerea de sisteme de stocare a energiei electrice produse din surse regenerabile</w:t>
      </w:r>
      <w:r w:rsidR="006A0BEE" w:rsidRPr="00D008EE">
        <w:rPr>
          <w:rStyle w:val="slitbdy"/>
          <w:rFonts w:eastAsia="Times New Roman"/>
          <w:color w:val="auto"/>
        </w:rPr>
        <w:t>:</w:t>
      </w:r>
    </w:p>
    <w:p w:rsidR="00CF3C2A" w:rsidRPr="00D008EE" w:rsidRDefault="00CF3C2A" w:rsidP="00CF3C2A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 DEŢIN.</w:t>
      </w:r>
    </w:p>
    <w:p w:rsidR="00CF3C2A" w:rsidRPr="00D008EE" w:rsidRDefault="00CF3C2A" w:rsidP="00CF3C2A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DEŢIN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3"/>
        <w:gridCol w:w="1418"/>
        <w:gridCol w:w="708"/>
      </w:tblGrid>
      <w:tr w:rsidR="00D008EE" w:rsidRPr="00D008EE" w:rsidTr="00153FE9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C2A" w:rsidRPr="00D008EE" w:rsidRDefault="00CF3C2A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Detalii schemă alimentare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C2A" w:rsidRPr="00D008EE" w:rsidRDefault="00CF3C2A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F3C2A" w:rsidRPr="00D008EE" w:rsidTr="00153FE9"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C2A" w:rsidRPr="00D008EE" w:rsidRDefault="00CF3C2A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Capacitate baterii de acumulatoare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C2A" w:rsidRPr="00D008EE" w:rsidRDefault="00CF3C2A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3C2A" w:rsidRPr="00D008EE" w:rsidRDefault="00CF3C2A" w:rsidP="00A72C25">
            <w:pPr>
              <w:autoSpaceDE/>
              <w:autoSpaceDN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Ah</w:t>
            </w:r>
          </w:p>
        </w:tc>
      </w:tr>
    </w:tbl>
    <w:p w:rsidR="00FC6B0D" w:rsidRPr="00D008EE" w:rsidRDefault="00FC6B0D" w:rsidP="00FC6B0D">
      <w:pPr>
        <w:autoSpaceDE/>
        <w:ind w:left="450"/>
        <w:jc w:val="both"/>
        <w:rPr>
          <w:rStyle w:val="slitbdy"/>
          <w:color w:val="auto"/>
        </w:rPr>
      </w:pPr>
      <w:r w:rsidRPr="00D008EE">
        <w:rPr>
          <w:rStyle w:val="slitttl1"/>
          <w:rFonts w:eastAsia="Times New Roman"/>
          <w:color w:val="auto"/>
          <w:specVanish w:val="0"/>
        </w:rPr>
        <w:t>b)</w:t>
      </w:r>
      <w:r w:rsidRPr="00D008EE">
        <w:rPr>
          <w:rStyle w:val="slitbdy"/>
          <w:rFonts w:eastAsia="Times New Roman"/>
          <w:color w:val="auto"/>
        </w:rPr>
        <w:t>echipamentele de măsurare a energiei electrice montate în instalaţiile de utilizare, altele decât cele aparţinând operatorilor de distribuţie, şi caracteristicile acestora, respectiv: serie contor, tip contor, date tehnice</w:t>
      </w:r>
      <w:r w:rsidR="006A0BEE" w:rsidRPr="00D008EE">
        <w:rPr>
          <w:rStyle w:val="slitbdy"/>
          <w:rFonts w:eastAsia="Times New Roman"/>
          <w:color w:val="auto"/>
        </w:rPr>
        <w:t>:</w:t>
      </w:r>
    </w:p>
    <w:p w:rsidR="006A0BEE" w:rsidRPr="00D008EE" w:rsidRDefault="006A0BEE" w:rsidP="006A0BEE">
      <w:pPr>
        <w:pStyle w:val="spar"/>
        <w:spacing w:line="276" w:lineRule="auto"/>
        <w:ind w:left="450"/>
        <w:jc w:val="both"/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NU</w:t>
      </w:r>
    </w:p>
    <w:p w:rsidR="006A0BEE" w:rsidRPr="00D008EE" w:rsidRDefault="006A0BEE" w:rsidP="006A0BEE">
      <w:pPr>
        <w:pStyle w:val="spar"/>
        <w:spacing w:line="276" w:lineRule="auto"/>
        <w:ind w:left="45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Style w:val="spctbdy"/>
          <w:color w:val="auto"/>
        </w:rPr>
        <w:sym w:font="Verdana" w:char="F06F"/>
      </w:r>
      <w:r w:rsidRPr="00D008EE">
        <w:rPr>
          <w:rStyle w:val="spctbdy"/>
          <w:color w:val="auto"/>
        </w:rPr>
        <w:t xml:space="preserve"> </w:t>
      </w:r>
      <w:r w:rsidRPr="00D008EE">
        <w:rPr>
          <w:rFonts w:ascii="Verdana" w:hAnsi="Verdana"/>
          <w:sz w:val="20"/>
          <w:szCs w:val="20"/>
          <w:shd w:val="clear" w:color="auto" w:fill="FFFFFF"/>
        </w:rPr>
        <w:t>DA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89"/>
        <w:gridCol w:w="1134"/>
        <w:gridCol w:w="1276"/>
      </w:tblGrid>
      <w:tr w:rsidR="00D008EE" w:rsidRPr="00D008EE" w:rsidTr="00A72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</w:pPr>
            <w:r w:rsidRPr="00D008EE">
              <w:t>Nr. crt.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t>Serie contor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t>Tip contor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t>Date tehnice</w:t>
            </w:r>
          </w:p>
        </w:tc>
      </w:tr>
      <w:tr w:rsidR="00D008EE" w:rsidRPr="00D008EE" w:rsidTr="00A72C25">
        <w:trPr>
          <w:trHeight w:val="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autoSpaceDE/>
              <w:autoSpaceDN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008EE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D008EE" w:rsidRPr="00D008EE" w:rsidTr="00A72C2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A0BEE" w:rsidRPr="00D008EE" w:rsidTr="00A72C25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BEE" w:rsidRPr="00D008EE" w:rsidRDefault="006A0BEE" w:rsidP="00A72C25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BEE" w:rsidRPr="00D008EE" w:rsidRDefault="006A0BEE" w:rsidP="00A72C2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C6B0D" w:rsidRPr="00D008EE" w:rsidRDefault="00FC6B0D" w:rsidP="00FC6B0D">
      <w:pPr>
        <w:pStyle w:val="spar"/>
        <w:jc w:val="both"/>
      </w:pPr>
      <w:r w:rsidRPr="00D008EE">
        <w:rPr>
          <w:rFonts w:ascii="Verdana" w:hAnsi="Verdana"/>
          <w:sz w:val="20"/>
          <w:szCs w:val="20"/>
          <w:shd w:val="clear" w:color="auto" w:fill="FFFFFF"/>
        </w:rPr>
        <w:t>Declar pe propria răspundere că datele şi informaţiile cuprinse în prezenta cerere sunt autentice şi că documentele anexate, în copie, sunt conforme cu originalul.</w:t>
      </w:r>
    </w:p>
    <w:p w:rsidR="006A0BEE" w:rsidRPr="00D008EE" w:rsidRDefault="006A0BEE" w:rsidP="006A0BEE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</w:p>
    <w:p w:rsidR="006A0BEE" w:rsidRPr="00D008EE" w:rsidRDefault="006A0BEE" w:rsidP="006A0BEE">
      <w:pPr>
        <w:pStyle w:val="spar"/>
        <w:spacing w:line="276" w:lineRule="auto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Data .....................................</w:t>
      </w:r>
    </w:p>
    <w:p w:rsidR="006A0BEE" w:rsidRPr="00D008EE" w:rsidRDefault="006A0BEE" w:rsidP="006A0BEE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Solicitant/Împuternicit,</w:t>
      </w:r>
    </w:p>
    <w:p w:rsidR="006A0BEE" w:rsidRPr="00D008EE" w:rsidRDefault="006A0BEE" w:rsidP="006A0BEE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............................................</w:t>
      </w:r>
    </w:p>
    <w:p w:rsidR="00022D6F" w:rsidRPr="00153FE9" w:rsidRDefault="006A0BEE" w:rsidP="00153FE9">
      <w:pPr>
        <w:pStyle w:val="spar"/>
        <w:spacing w:line="276" w:lineRule="auto"/>
        <w:jc w:val="right"/>
        <w:rPr>
          <w:rFonts w:ascii="Verdana" w:hAnsi="Verdana"/>
          <w:sz w:val="20"/>
          <w:szCs w:val="20"/>
          <w:shd w:val="clear" w:color="auto" w:fill="FFFFFF"/>
        </w:rPr>
      </w:pPr>
      <w:r w:rsidRPr="00D008EE">
        <w:rPr>
          <w:rFonts w:ascii="Verdana" w:hAnsi="Verdana"/>
          <w:sz w:val="20"/>
          <w:szCs w:val="20"/>
          <w:shd w:val="clear" w:color="auto" w:fill="FFFFFF"/>
        </w:rPr>
        <w:t>(numele, prenumele şi semnătura)</w:t>
      </w:r>
    </w:p>
    <w:sectPr w:rsidR="00022D6F" w:rsidRPr="00153FE9" w:rsidSect="00990B28">
      <w:footerReference w:type="default" r:id="rId6"/>
      <w:pgSz w:w="12240" w:h="15840"/>
      <w:pgMar w:top="144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77" w:rsidRDefault="007F6877" w:rsidP="00C264B0">
      <w:r>
        <w:separator/>
      </w:r>
    </w:p>
  </w:endnote>
  <w:endnote w:type="continuationSeparator" w:id="0">
    <w:p w:rsidR="007F6877" w:rsidRDefault="007F6877" w:rsidP="00C2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233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64B0" w:rsidRDefault="00C264B0" w:rsidP="00C264B0">
            <w:pPr>
              <w:pStyle w:val="Footer"/>
              <w:jc w:val="right"/>
            </w:pPr>
            <w:r>
              <w:t xml:space="preserve">Anexa </w:t>
            </w:r>
            <w:r w:rsidR="00195B2B">
              <w:t>5</w:t>
            </w:r>
            <w:r>
              <w:t xml:space="preserve"> la ordinul ANRE </w:t>
            </w:r>
            <w:r w:rsidR="00A34293">
              <w:t>70</w:t>
            </w:r>
            <w:r>
              <w:t>/202</w:t>
            </w:r>
            <w:r w:rsidR="00A34293">
              <w:t>3</w:t>
            </w:r>
            <w:r>
              <w:t xml:space="preserve">                                                                                                   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2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2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4B0" w:rsidRDefault="00C26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77" w:rsidRDefault="007F6877" w:rsidP="00C264B0">
      <w:r>
        <w:separator/>
      </w:r>
    </w:p>
  </w:footnote>
  <w:footnote w:type="continuationSeparator" w:id="0">
    <w:p w:rsidR="007F6877" w:rsidRDefault="007F6877" w:rsidP="00C2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0D"/>
    <w:rsid w:val="00022D6F"/>
    <w:rsid w:val="00097659"/>
    <w:rsid w:val="000C1F24"/>
    <w:rsid w:val="00115C51"/>
    <w:rsid w:val="00142A24"/>
    <w:rsid w:val="00153FE9"/>
    <w:rsid w:val="00195B2B"/>
    <w:rsid w:val="002A7026"/>
    <w:rsid w:val="00382B1A"/>
    <w:rsid w:val="00385DF5"/>
    <w:rsid w:val="003A5F2D"/>
    <w:rsid w:val="00492F22"/>
    <w:rsid w:val="00493B86"/>
    <w:rsid w:val="004A1F2A"/>
    <w:rsid w:val="004C2B36"/>
    <w:rsid w:val="004E6B9D"/>
    <w:rsid w:val="0050073D"/>
    <w:rsid w:val="005053B0"/>
    <w:rsid w:val="006A0BEE"/>
    <w:rsid w:val="007D4F29"/>
    <w:rsid w:val="007F6877"/>
    <w:rsid w:val="00955FC3"/>
    <w:rsid w:val="00967F33"/>
    <w:rsid w:val="00990B28"/>
    <w:rsid w:val="009A5013"/>
    <w:rsid w:val="009B1AFA"/>
    <w:rsid w:val="00A05847"/>
    <w:rsid w:val="00A34293"/>
    <w:rsid w:val="00AE0F57"/>
    <w:rsid w:val="00BF2043"/>
    <w:rsid w:val="00C264B0"/>
    <w:rsid w:val="00CB7B67"/>
    <w:rsid w:val="00CF3C2A"/>
    <w:rsid w:val="00D008EE"/>
    <w:rsid w:val="00D0270E"/>
    <w:rsid w:val="00DE1145"/>
    <w:rsid w:val="00DF299E"/>
    <w:rsid w:val="00E438F0"/>
    <w:rsid w:val="00ED133B"/>
    <w:rsid w:val="00F43BDD"/>
    <w:rsid w:val="00F63FE4"/>
    <w:rsid w:val="00F94281"/>
    <w:rsid w:val="00FA5D8B"/>
    <w:rsid w:val="00F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DB11"/>
  <w15:chartTrackingRefBased/>
  <w15:docId w15:val="{3E1272CD-A99E-42AF-B058-87AA75B2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0D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FC6B0D"/>
    <w:pPr>
      <w:autoSpaceDE/>
      <w:autoSpaceDN/>
      <w:ind w:left="225"/>
    </w:pPr>
    <w:rPr>
      <w:rFonts w:ascii="Times New Roman" w:eastAsia="Times New Roman" w:hAnsi="Times New Roman"/>
      <w:sz w:val="24"/>
      <w:szCs w:val="24"/>
    </w:rPr>
  </w:style>
  <w:style w:type="paragraph" w:customStyle="1" w:styleId="spar1">
    <w:name w:val="s_par1"/>
    <w:basedOn w:val="Normal"/>
    <w:rsid w:val="00FC6B0D"/>
    <w:pPr>
      <w:autoSpaceDE/>
      <w:autoSpaceDN/>
    </w:pPr>
    <w:rPr>
      <w:rFonts w:eastAsia="Times New Roman"/>
      <w:sz w:val="15"/>
      <w:szCs w:val="15"/>
    </w:rPr>
  </w:style>
  <w:style w:type="paragraph" w:customStyle="1" w:styleId="spar4">
    <w:name w:val="s_par4"/>
    <w:basedOn w:val="Normal"/>
    <w:rsid w:val="00FC6B0D"/>
    <w:pPr>
      <w:autoSpaceDE/>
      <w:autoSpaceDN/>
    </w:pPr>
    <w:rPr>
      <w:rFonts w:eastAsia="Times New Roman"/>
      <w:sz w:val="11"/>
      <w:szCs w:val="11"/>
    </w:rPr>
  </w:style>
  <w:style w:type="character" w:customStyle="1" w:styleId="spar3">
    <w:name w:val="s_par3"/>
    <w:rsid w:val="00FC6B0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FC6B0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FC6B0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rsid w:val="00FC6B0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rsid w:val="00FC6B0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C2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4B0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C2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4B0"/>
    <w:rPr>
      <w:rFonts w:ascii="Verdana" w:eastAsia="Verdana" w:hAnsi="Verdana" w:cs="Times New Roman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Teaca</dc:creator>
  <cp:keywords/>
  <dc:description/>
  <cp:lastModifiedBy>Marginas Marius</cp:lastModifiedBy>
  <cp:revision>2</cp:revision>
  <dcterms:created xsi:type="dcterms:W3CDTF">2023-06-15T07:26:00Z</dcterms:created>
  <dcterms:modified xsi:type="dcterms:W3CDTF">2023-06-15T07:26:00Z</dcterms:modified>
</cp:coreProperties>
</file>